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481138" cy="77152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1138" cy="771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Lobster" w:cs="Lobster" w:eastAsia="Lobster" w:hAnsi="Lobster"/>
          <w:sz w:val="70"/>
          <w:szCs w:val="70"/>
          <w:rtl w:val="0"/>
        </w:rPr>
        <w:t xml:space="preserve">Checklist  </w:t>
      </w:r>
      <w:r w:rsidDel="00000000" w:rsidR="00000000" w:rsidRPr="00000000">
        <w:rPr/>
        <w:drawing>
          <wp:inline distB="114300" distT="114300" distL="114300" distR="114300">
            <wp:extent cx="1481138" cy="77152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1138" cy="771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Pacifico" w:cs="Pacifico" w:eastAsia="Pacifico" w:hAnsi="Pacifico"/>
          <w:rtl w:val="0"/>
        </w:rPr>
        <w:t xml:space="preserve">Nom de l’animal</w:t>
      </w:r>
      <w:r w:rsidDel="00000000" w:rsidR="00000000" w:rsidRPr="00000000">
        <w:rPr>
          <w:rtl w:val="0"/>
        </w:rPr>
        <w:tab/>
        <w:tab/>
        <w:tab/>
      </w:r>
    </w:p>
    <w:tbl>
      <w:tblPr>
        <w:tblStyle w:val="Table1"/>
        <w:tblW w:w="31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0"/>
        <w:tblGridChange w:id="0">
          <w:tblGrid>
            <w:gridCol w:w="31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22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Pacifico" w:cs="Pacifico" w:eastAsia="Pacifico" w:hAnsi="Pacifico"/>
        </w:rPr>
      </w:pPr>
      <w:r w:rsidDel="00000000" w:rsidR="00000000" w:rsidRPr="00000000">
        <w:rPr>
          <w:rFonts w:ascii="Pacifico" w:cs="Pacifico" w:eastAsia="Pacifico" w:hAnsi="Pacifico"/>
          <w:rtl w:val="0"/>
        </w:rPr>
        <w:t xml:space="preserve">Nombr de nuitée</w:t>
      </w:r>
    </w:p>
    <w:tbl>
      <w:tblPr>
        <w:tblStyle w:val="Table2"/>
        <w:tblW w:w="75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45"/>
        <w:tblGridChange w:id="0">
          <w:tblGrid>
            <w:gridCol w:w="7545"/>
          </w:tblGrid>
        </w:tblGridChange>
      </w:tblGrid>
      <w:tr>
        <w:trPr>
          <w:cantSplit w:val="0"/>
          <w:trHeight w:val="20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Pacifico" w:cs="Pacifico" w:eastAsia="Pacifico" w:hAnsi="Pacifico"/>
        </w:rPr>
      </w:pPr>
      <w:r w:rsidDel="00000000" w:rsidR="00000000" w:rsidRPr="00000000">
        <w:rPr>
          <w:rFonts w:ascii="Pacifico" w:cs="Pacifico" w:eastAsia="Pacifico" w:hAnsi="Pacifico"/>
          <w:rtl w:val="0"/>
        </w:rPr>
        <w:t xml:space="preserve">Numéro de téléphone</w:t>
      </w:r>
    </w:p>
    <w:tbl>
      <w:tblPr>
        <w:tblStyle w:val="Table3"/>
        <w:tblW w:w="31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tblGridChange w:id="0">
          <w:tblGrid>
            <w:gridCol w:w="31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Pacifico" w:cs="Pacifico" w:eastAsia="Pacifico" w:hAnsi="Pacifico"/>
        </w:rPr>
      </w:pPr>
      <w:r w:rsidDel="00000000" w:rsidR="00000000" w:rsidRPr="00000000">
        <w:rPr>
          <w:rFonts w:ascii="Pacifico" w:cs="Pacifico" w:eastAsia="Pacifico" w:hAnsi="Pacifico"/>
          <w:rtl w:val="0"/>
        </w:rPr>
        <w:t xml:space="preserve">Allergie/Médicament</w:t>
      </w:r>
    </w:p>
    <w:tbl>
      <w:tblPr>
        <w:tblStyle w:val="Table4"/>
        <w:tblW w:w="89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10"/>
        <w:tblGridChange w:id="0">
          <w:tblGrid>
            <w:gridCol w:w="8910"/>
          </w:tblGrid>
        </w:tblGridChange>
      </w:tblGrid>
      <w:tr>
        <w:trPr>
          <w:cantSplit w:val="0"/>
          <w:trHeight w:val="1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8.11023622047202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Pacifico" w:cs="Pacifico" w:eastAsia="Pacifico" w:hAnsi="Pacifico"/>
        </w:rPr>
      </w:pPr>
      <w:r w:rsidDel="00000000" w:rsidR="00000000" w:rsidRPr="00000000">
        <w:rPr>
          <w:rFonts w:ascii="Pacifico" w:cs="Pacifico" w:eastAsia="Pacifico" w:hAnsi="Pacifico"/>
          <w:rtl w:val="0"/>
        </w:rPr>
        <w:t xml:space="preserve">Friandise et collation autorisée</w:t>
      </w:r>
    </w:p>
    <w:tbl>
      <w:tblPr>
        <w:tblStyle w:val="Table5"/>
        <w:tblW w:w="85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95"/>
        <w:tblGridChange w:id="0">
          <w:tblGrid>
            <w:gridCol w:w="8595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right="-6.377952755905767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Pacifico" w:cs="Pacifico" w:eastAsia="Pacifico" w:hAnsi="Pacifico"/>
        </w:rPr>
      </w:pPr>
      <w:r w:rsidDel="00000000" w:rsidR="00000000" w:rsidRPr="00000000">
        <w:rPr>
          <w:rFonts w:ascii="Pacifico" w:cs="Pacifico" w:eastAsia="Pacifico" w:hAnsi="Pacifico"/>
          <w:rtl w:val="0"/>
        </w:rPr>
        <w:t xml:space="preserve">Qui contacter en cas d’urgence</w:t>
      </w:r>
    </w:p>
    <w:tbl>
      <w:tblPr>
        <w:tblStyle w:val="Table6"/>
        <w:tblW w:w="70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65"/>
        <w:tblGridChange w:id="0">
          <w:tblGrid>
            <w:gridCol w:w="7065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Pacifico" w:cs="Pacifico" w:eastAsia="Pacifico" w:hAnsi="Pacifico"/>
        </w:rPr>
      </w:pPr>
      <w:r w:rsidDel="00000000" w:rsidR="00000000" w:rsidRPr="00000000">
        <w:rPr>
          <w:rFonts w:ascii="Pacifico" w:cs="Pacifico" w:eastAsia="Pacifico" w:hAnsi="Pacifico"/>
          <w:rtl w:val="0"/>
        </w:rPr>
        <w:t xml:space="preserve">Coordonnée vétérinaire</w:t>
      </w:r>
    </w:p>
    <w:tbl>
      <w:tblPr>
        <w:tblStyle w:val="Table7"/>
        <w:tblW w:w="85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50"/>
        <w:tblGridChange w:id="0">
          <w:tblGrid>
            <w:gridCol w:w="8550"/>
          </w:tblGrid>
        </w:tblGridChange>
      </w:tblGrid>
      <w:tr>
        <w:trPr>
          <w:cantSplit w:val="0"/>
          <w:trHeight w:val="13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Pacifico" w:cs="Pacifico" w:eastAsia="Pacifico" w:hAnsi="Pacifico"/>
        </w:rPr>
      </w:pPr>
      <w:r w:rsidDel="00000000" w:rsidR="00000000" w:rsidRPr="00000000">
        <w:rPr>
          <w:rFonts w:ascii="Pacifico" w:cs="Pacifico" w:eastAsia="Pacifico" w:hAnsi="Pacifico"/>
          <w:rtl w:val="0"/>
        </w:rPr>
        <w:t xml:space="preserve">Commentaire/suggestion</w:t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386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532684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326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1.7322834645669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bster">
    <w:embedRegular w:fontKey="{00000000-0000-0000-0000-000000000000}" r:id="rId1" w:subsetted="0"/>
  </w:font>
  <w:font w:name="Pacifico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Relationship Id="rId2" Type="http://schemas.openxmlformats.org/officeDocument/2006/relationships/font" Target="fonts/Pacific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